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D1F" w:rsidRDefault="00652D1F" w:rsidP="00F863DD">
      <w:pPr>
        <w:jc w:val="center"/>
        <w:rPr>
          <w:sz w:val="12"/>
          <w:szCs w:val="12"/>
        </w:rPr>
      </w:pPr>
    </w:p>
    <w:p w:rsidR="00C33131" w:rsidRDefault="006601DE" w:rsidP="00F863DD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3ECBC9E" wp14:editId="0C0CF855">
            <wp:simplePos x="0" y="0"/>
            <wp:positionH relativeFrom="column">
              <wp:posOffset>-138989</wp:posOffset>
            </wp:positionH>
            <wp:positionV relativeFrom="paragraph">
              <wp:posOffset>115392</wp:posOffset>
            </wp:positionV>
            <wp:extent cx="1543685" cy="1404620"/>
            <wp:effectExtent l="0" t="0" r="0" b="0"/>
            <wp:wrapNone/>
            <wp:docPr id="8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40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3131" w:rsidRPr="004D0F58" w:rsidRDefault="00C33131" w:rsidP="00F863DD">
      <w:pPr>
        <w:jc w:val="center"/>
        <w:rPr>
          <w:rFonts w:ascii="Arial" w:hAnsi="Arial" w:cs="Arial"/>
        </w:rPr>
      </w:pPr>
    </w:p>
    <w:p w:rsidR="00C33131" w:rsidRPr="004D0F58" w:rsidRDefault="00C33131" w:rsidP="00F863DD">
      <w:pPr>
        <w:jc w:val="center"/>
        <w:rPr>
          <w:rFonts w:ascii="Arial" w:hAnsi="Arial" w:cs="Arial"/>
        </w:rPr>
      </w:pPr>
    </w:p>
    <w:p w:rsidR="00C33131" w:rsidRPr="004D0F58" w:rsidRDefault="00C33131" w:rsidP="00F863DD">
      <w:pPr>
        <w:jc w:val="center"/>
        <w:rPr>
          <w:rFonts w:ascii="Arial" w:hAnsi="Arial" w:cs="Arial"/>
        </w:rPr>
      </w:pPr>
    </w:p>
    <w:p w:rsidR="00C33131" w:rsidRPr="004D0F58" w:rsidRDefault="00C33131" w:rsidP="00C33131">
      <w:pPr>
        <w:pStyle w:val="ZEmetteur"/>
        <w:rPr>
          <w:rFonts w:ascii="Arial" w:hAnsi="Arial"/>
        </w:rPr>
      </w:pPr>
    </w:p>
    <w:p w:rsidR="00C33131" w:rsidRPr="00547039" w:rsidRDefault="006601DE" w:rsidP="00C3313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Direction d</w:t>
      </w:r>
      <w:r w:rsidR="00C33131" w:rsidRPr="00547039">
        <w:rPr>
          <w:rFonts w:ascii="Arial" w:hAnsi="Arial" w:cs="Arial"/>
          <w:b/>
          <w:sz w:val="22"/>
          <w:szCs w:val="22"/>
        </w:rPr>
        <w:t>‘Infrastructure de la Défense</w:t>
      </w:r>
    </w:p>
    <w:p w:rsidR="00C33131" w:rsidRPr="00547039" w:rsidRDefault="00C33131" w:rsidP="00C33131">
      <w:pPr>
        <w:jc w:val="right"/>
        <w:rPr>
          <w:rFonts w:ascii="Arial" w:hAnsi="Arial" w:cs="Arial"/>
          <w:b/>
          <w:sz w:val="22"/>
          <w:szCs w:val="22"/>
        </w:rPr>
      </w:pPr>
      <w:r w:rsidRPr="00547039">
        <w:rPr>
          <w:rFonts w:ascii="Arial" w:hAnsi="Arial" w:cs="Arial"/>
          <w:b/>
          <w:sz w:val="22"/>
          <w:szCs w:val="22"/>
        </w:rPr>
        <w:t>De Papeete</w:t>
      </w:r>
    </w:p>
    <w:p w:rsidR="00C33131" w:rsidRPr="00547039" w:rsidRDefault="00C33131" w:rsidP="00F863DD">
      <w:pPr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page" w:horzAnchor="margin" w:tblpY="3520"/>
        <w:tblW w:w="9852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852"/>
      </w:tblGrid>
      <w:tr w:rsidR="00C33131" w:rsidRPr="00547039" w:rsidTr="00C33131">
        <w:trPr>
          <w:cantSplit/>
          <w:trHeight w:hRule="exact" w:val="1403"/>
        </w:trPr>
        <w:tc>
          <w:tcPr>
            <w:tcW w:w="9852" w:type="dxa"/>
          </w:tcPr>
          <w:p w:rsidR="00C33131" w:rsidRPr="00547039" w:rsidRDefault="00C33131" w:rsidP="00C33131">
            <w:pPr>
              <w:tabs>
                <w:tab w:val="left" w:pos="1843"/>
                <w:tab w:val="left" w:pos="5670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:rsidR="00C33131" w:rsidRPr="00547039" w:rsidRDefault="00C33131" w:rsidP="00C33131">
            <w:pPr>
              <w:pStyle w:val="Titre4"/>
              <w:rPr>
                <w:rFonts w:ascii="Arial" w:hAnsi="Arial" w:cs="Arial"/>
                <w:sz w:val="22"/>
                <w:szCs w:val="22"/>
              </w:rPr>
            </w:pPr>
            <w:r w:rsidRPr="00547039">
              <w:rPr>
                <w:rFonts w:ascii="Arial" w:hAnsi="Arial" w:cs="Arial"/>
                <w:sz w:val="22"/>
                <w:szCs w:val="22"/>
              </w:rPr>
              <w:t>ATTESTATION DE VISITE</w:t>
            </w:r>
          </w:p>
          <w:p w:rsidR="00C33131" w:rsidRPr="00547039" w:rsidRDefault="00C33131" w:rsidP="00C33131">
            <w:pPr>
              <w:ind w:left="4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47039">
              <w:rPr>
                <w:rFonts w:ascii="Arial" w:hAnsi="Arial" w:cs="Arial"/>
                <w:color w:val="000000"/>
                <w:sz w:val="22"/>
                <w:szCs w:val="22"/>
              </w:rPr>
              <w:t>(à joindre à l’offre à remettre par le candidat)</w:t>
            </w:r>
          </w:p>
        </w:tc>
      </w:tr>
    </w:tbl>
    <w:p w:rsidR="00C33131" w:rsidRPr="00547039" w:rsidRDefault="00C33131" w:rsidP="00F863DD">
      <w:pPr>
        <w:jc w:val="center"/>
        <w:rPr>
          <w:rFonts w:ascii="Arial" w:hAnsi="Arial" w:cs="Arial"/>
          <w:sz w:val="22"/>
          <w:szCs w:val="22"/>
        </w:rPr>
      </w:pPr>
    </w:p>
    <w:p w:rsidR="00C33131" w:rsidRPr="00547039" w:rsidRDefault="00C33131" w:rsidP="00F863DD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33131" w:rsidRPr="00547039" w:rsidRDefault="00C33131" w:rsidP="00F863DD">
      <w:pPr>
        <w:jc w:val="center"/>
        <w:rPr>
          <w:rFonts w:ascii="Arial" w:hAnsi="Arial" w:cs="Arial"/>
          <w:sz w:val="22"/>
          <w:szCs w:val="22"/>
        </w:rPr>
      </w:pPr>
    </w:p>
    <w:p w:rsidR="00C33131" w:rsidRPr="00547039" w:rsidRDefault="00C33131" w:rsidP="00F863DD">
      <w:pPr>
        <w:jc w:val="center"/>
        <w:rPr>
          <w:rFonts w:ascii="Arial" w:hAnsi="Arial" w:cs="Arial"/>
          <w:sz w:val="22"/>
          <w:szCs w:val="22"/>
        </w:rPr>
      </w:pPr>
    </w:p>
    <w:p w:rsidR="00C33131" w:rsidRPr="00547039" w:rsidRDefault="00C33131" w:rsidP="00F863DD">
      <w:pPr>
        <w:jc w:val="center"/>
        <w:rPr>
          <w:rFonts w:ascii="Arial" w:hAnsi="Arial" w:cs="Arial"/>
          <w:sz w:val="22"/>
          <w:szCs w:val="22"/>
        </w:rPr>
      </w:pPr>
    </w:p>
    <w:p w:rsidR="00652D1F" w:rsidRPr="00547039" w:rsidRDefault="00652D1F" w:rsidP="00F863DD">
      <w:pPr>
        <w:jc w:val="center"/>
        <w:rPr>
          <w:rFonts w:ascii="Arial" w:hAnsi="Arial" w:cs="Arial"/>
          <w:vanish/>
          <w:color w:val="000000"/>
          <w:sz w:val="22"/>
          <w:szCs w:val="22"/>
        </w:rPr>
      </w:pPr>
    </w:p>
    <w:p w:rsidR="00652D1F" w:rsidRPr="00547039" w:rsidRDefault="00652D1F" w:rsidP="00F863DD">
      <w:pPr>
        <w:jc w:val="center"/>
        <w:rPr>
          <w:rFonts w:ascii="Arial" w:hAnsi="Arial" w:cs="Arial"/>
          <w:vanish/>
          <w:color w:val="000000"/>
          <w:sz w:val="22"/>
          <w:szCs w:val="22"/>
        </w:rPr>
      </w:pPr>
    </w:p>
    <w:p w:rsidR="00652D1F" w:rsidRPr="00547039" w:rsidRDefault="00652D1F" w:rsidP="00F863DD">
      <w:pPr>
        <w:jc w:val="center"/>
        <w:rPr>
          <w:rFonts w:ascii="Arial" w:hAnsi="Arial" w:cs="Arial"/>
          <w:vanish/>
          <w:color w:val="000000"/>
          <w:sz w:val="22"/>
          <w:szCs w:val="22"/>
        </w:rPr>
      </w:pPr>
    </w:p>
    <w:p w:rsidR="00652D1F" w:rsidRPr="00547039" w:rsidRDefault="00652D1F">
      <w:pPr>
        <w:rPr>
          <w:rFonts w:ascii="Arial" w:hAnsi="Arial" w:cs="Arial"/>
          <w:color w:val="000000"/>
          <w:sz w:val="22"/>
          <w:szCs w:val="22"/>
        </w:rPr>
      </w:pPr>
    </w:p>
    <w:p w:rsidR="00652D1F" w:rsidRPr="00547039" w:rsidRDefault="00652D1F">
      <w:pPr>
        <w:pStyle w:val="Titre3"/>
        <w:rPr>
          <w:rFonts w:ascii="Arial" w:hAnsi="Arial" w:cs="Arial"/>
          <w:sz w:val="22"/>
          <w:szCs w:val="22"/>
        </w:rPr>
      </w:pPr>
      <w:r w:rsidRPr="00547039">
        <w:rPr>
          <w:rFonts w:ascii="Arial" w:hAnsi="Arial" w:cs="Arial"/>
          <w:sz w:val="22"/>
          <w:szCs w:val="22"/>
        </w:rPr>
        <w:t xml:space="preserve">Je soussigné, </w:t>
      </w:r>
    </w:p>
    <w:p w:rsidR="00652D1F" w:rsidRPr="00547039" w:rsidRDefault="00652D1F">
      <w:pPr>
        <w:pStyle w:val="Titre3"/>
        <w:rPr>
          <w:rFonts w:ascii="Arial" w:hAnsi="Arial" w:cs="Arial"/>
          <w:sz w:val="22"/>
          <w:szCs w:val="22"/>
        </w:rPr>
      </w:pPr>
    </w:p>
    <w:p w:rsidR="00652D1F" w:rsidRPr="00547039" w:rsidRDefault="00652D1F">
      <w:pPr>
        <w:pStyle w:val="Titre3"/>
        <w:rPr>
          <w:rFonts w:ascii="Arial" w:hAnsi="Arial" w:cs="Arial"/>
          <w:sz w:val="22"/>
          <w:szCs w:val="22"/>
        </w:rPr>
      </w:pP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  <w:proofErr w:type="gramStart"/>
      <w:r w:rsidRPr="00547039">
        <w:rPr>
          <w:rFonts w:ascii="Arial" w:hAnsi="Arial" w:cs="Arial"/>
          <w:b/>
          <w:bCs/>
          <w:sz w:val="22"/>
          <w:szCs w:val="22"/>
        </w:rPr>
        <w:t>représentant</w:t>
      </w:r>
      <w:proofErr w:type="gramEnd"/>
      <w:r w:rsidRPr="00547039">
        <w:rPr>
          <w:rFonts w:ascii="Arial" w:hAnsi="Arial" w:cs="Arial"/>
          <w:b/>
          <w:bCs/>
          <w:sz w:val="22"/>
          <w:szCs w:val="22"/>
        </w:rPr>
        <w:t xml:space="preserve"> la Direction d’</w:t>
      </w:r>
      <w:r w:rsidR="00F863DD" w:rsidRPr="00547039">
        <w:rPr>
          <w:rFonts w:ascii="Arial" w:hAnsi="Arial" w:cs="Arial"/>
          <w:b/>
          <w:bCs/>
          <w:sz w:val="22"/>
          <w:szCs w:val="22"/>
        </w:rPr>
        <w:t>I</w:t>
      </w:r>
      <w:r w:rsidRPr="00547039">
        <w:rPr>
          <w:rFonts w:ascii="Arial" w:hAnsi="Arial" w:cs="Arial"/>
          <w:b/>
          <w:bCs/>
          <w:sz w:val="22"/>
          <w:szCs w:val="22"/>
        </w:rPr>
        <w:t xml:space="preserve">nfrastructure de la </w:t>
      </w:r>
      <w:r w:rsidR="00F863DD" w:rsidRPr="00547039">
        <w:rPr>
          <w:rFonts w:ascii="Arial" w:hAnsi="Arial" w:cs="Arial"/>
          <w:b/>
          <w:bCs/>
          <w:sz w:val="22"/>
          <w:szCs w:val="22"/>
        </w:rPr>
        <w:t>D</w:t>
      </w:r>
      <w:r w:rsidRPr="00547039">
        <w:rPr>
          <w:rFonts w:ascii="Arial" w:hAnsi="Arial" w:cs="Arial"/>
          <w:b/>
          <w:bCs/>
          <w:sz w:val="22"/>
          <w:szCs w:val="22"/>
        </w:rPr>
        <w:t xml:space="preserve">éfense de Papeete, certifie que : </w:t>
      </w: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tabs>
          <w:tab w:val="left" w:pos="8222"/>
        </w:tabs>
        <w:rPr>
          <w:rFonts w:ascii="Arial" w:hAnsi="Arial" w:cs="Arial"/>
          <w:b/>
          <w:bCs/>
          <w:sz w:val="22"/>
          <w:szCs w:val="22"/>
        </w:rPr>
      </w:pPr>
      <w:proofErr w:type="gramStart"/>
      <w:r w:rsidRPr="00547039">
        <w:rPr>
          <w:rFonts w:ascii="Arial" w:hAnsi="Arial" w:cs="Arial"/>
          <w:b/>
          <w:bCs/>
          <w:sz w:val="22"/>
          <w:szCs w:val="22"/>
        </w:rPr>
        <w:t>l'entreprise</w:t>
      </w:r>
      <w:proofErr w:type="gramEnd"/>
      <w:r w:rsidRPr="00547039">
        <w:rPr>
          <w:rFonts w:ascii="Arial" w:hAnsi="Arial" w:cs="Arial"/>
          <w:b/>
          <w:bCs/>
          <w:sz w:val="22"/>
          <w:szCs w:val="22"/>
        </w:rPr>
        <w:t xml:space="preserve">                           </w:t>
      </w:r>
      <w:r w:rsidR="00B462BD" w:rsidRPr="00547039">
        <w:rPr>
          <w:rFonts w:ascii="Arial" w:hAnsi="Arial" w:cs="Arial"/>
          <w:b/>
          <w:bCs/>
          <w:sz w:val="22"/>
          <w:szCs w:val="22"/>
        </w:rPr>
        <w:t xml:space="preserve"> :</w:t>
      </w:r>
      <w:r w:rsidRPr="00547039">
        <w:rPr>
          <w:rFonts w:ascii="Arial" w:hAnsi="Arial" w:cs="Arial"/>
          <w:b/>
          <w:bCs/>
          <w:sz w:val="22"/>
          <w:szCs w:val="22"/>
        </w:rPr>
        <w:t xml:space="preserve">                                  </w:t>
      </w: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tabs>
          <w:tab w:val="left" w:pos="8222"/>
        </w:tabs>
        <w:rPr>
          <w:rFonts w:ascii="Arial" w:hAnsi="Arial" w:cs="Arial"/>
          <w:b/>
          <w:bCs/>
          <w:sz w:val="22"/>
          <w:szCs w:val="22"/>
        </w:rPr>
      </w:pPr>
      <w:proofErr w:type="gramStart"/>
      <w:r w:rsidRPr="00547039">
        <w:rPr>
          <w:rFonts w:ascii="Arial" w:hAnsi="Arial" w:cs="Arial"/>
          <w:b/>
          <w:bCs/>
          <w:sz w:val="22"/>
          <w:szCs w:val="22"/>
        </w:rPr>
        <w:t>représentée</w:t>
      </w:r>
      <w:proofErr w:type="gramEnd"/>
      <w:r w:rsidRPr="00547039">
        <w:rPr>
          <w:rFonts w:ascii="Arial" w:hAnsi="Arial" w:cs="Arial"/>
          <w:b/>
          <w:bCs/>
          <w:sz w:val="22"/>
          <w:szCs w:val="22"/>
        </w:rPr>
        <w:t xml:space="preserve"> par                     </w:t>
      </w:r>
      <w:r w:rsidR="00B462BD" w:rsidRPr="00547039">
        <w:rPr>
          <w:rFonts w:ascii="Arial" w:hAnsi="Arial" w:cs="Arial"/>
          <w:b/>
          <w:bCs/>
          <w:sz w:val="22"/>
          <w:szCs w:val="22"/>
        </w:rPr>
        <w:t>:</w:t>
      </w:r>
      <w:r w:rsidRPr="00547039">
        <w:rPr>
          <w:rFonts w:ascii="Arial" w:hAnsi="Arial" w:cs="Arial"/>
          <w:b/>
          <w:bCs/>
          <w:sz w:val="22"/>
          <w:szCs w:val="22"/>
        </w:rPr>
        <w:t xml:space="preserve">                                     </w:t>
      </w: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  <w:proofErr w:type="gramStart"/>
      <w:r w:rsidRPr="00547039">
        <w:rPr>
          <w:rFonts w:ascii="Arial" w:hAnsi="Arial" w:cs="Arial"/>
          <w:b/>
          <w:bCs/>
          <w:sz w:val="22"/>
          <w:szCs w:val="22"/>
        </w:rPr>
        <w:t>et</w:t>
      </w:r>
      <w:proofErr w:type="gramEnd"/>
      <w:r w:rsidRPr="00547039">
        <w:rPr>
          <w:rFonts w:ascii="Arial" w:hAnsi="Arial" w:cs="Arial"/>
          <w:b/>
          <w:bCs/>
          <w:sz w:val="22"/>
          <w:szCs w:val="22"/>
        </w:rPr>
        <w:t xml:space="preserve"> demeurant à                      </w:t>
      </w:r>
      <w:r w:rsidR="00B462BD" w:rsidRPr="00547039">
        <w:rPr>
          <w:rFonts w:ascii="Arial" w:hAnsi="Arial" w:cs="Arial"/>
          <w:b/>
          <w:bCs/>
          <w:sz w:val="22"/>
          <w:szCs w:val="22"/>
        </w:rPr>
        <w:t>:</w:t>
      </w:r>
      <w:r w:rsidRPr="00547039">
        <w:rPr>
          <w:rFonts w:ascii="Arial" w:hAnsi="Arial" w:cs="Arial"/>
          <w:b/>
          <w:bCs/>
          <w:sz w:val="22"/>
          <w:szCs w:val="22"/>
        </w:rPr>
        <w:t xml:space="preserve">                                     </w:t>
      </w: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  <w:proofErr w:type="gramStart"/>
      <w:r w:rsidRPr="00547039">
        <w:rPr>
          <w:rFonts w:ascii="Arial" w:hAnsi="Arial" w:cs="Arial"/>
          <w:b/>
          <w:bCs/>
          <w:sz w:val="22"/>
          <w:szCs w:val="22"/>
        </w:rPr>
        <w:t>s'est</w:t>
      </w:r>
      <w:proofErr w:type="gramEnd"/>
      <w:r w:rsidRPr="00547039">
        <w:rPr>
          <w:rFonts w:ascii="Arial" w:hAnsi="Arial" w:cs="Arial"/>
          <w:b/>
          <w:bCs/>
          <w:sz w:val="22"/>
          <w:szCs w:val="22"/>
        </w:rPr>
        <w:t xml:space="preserve"> rendue sur le lieu d'exécution des travaux</w:t>
      </w:r>
      <w:r w:rsidR="004D0F58" w:rsidRPr="00547039">
        <w:rPr>
          <w:rFonts w:ascii="Arial" w:hAnsi="Arial" w:cs="Arial"/>
          <w:b/>
          <w:bCs/>
          <w:sz w:val="22"/>
          <w:szCs w:val="22"/>
        </w:rPr>
        <w:t>/prestations (*)</w:t>
      </w:r>
      <w:r w:rsidRPr="00547039">
        <w:rPr>
          <w:rFonts w:ascii="Arial" w:hAnsi="Arial" w:cs="Arial"/>
          <w:b/>
          <w:bCs/>
          <w:sz w:val="22"/>
          <w:szCs w:val="22"/>
        </w:rPr>
        <w:t xml:space="preserve"> de:</w:t>
      </w: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</w:p>
    <w:p w:rsidR="00EB677C" w:rsidRPr="00547039" w:rsidRDefault="00EB677C">
      <w:pPr>
        <w:rPr>
          <w:rFonts w:ascii="Arial" w:hAnsi="Arial" w:cs="Arial"/>
          <w:b/>
          <w:bCs/>
          <w:sz w:val="22"/>
          <w:szCs w:val="22"/>
        </w:rPr>
      </w:pPr>
      <w:r w:rsidRPr="00547039">
        <w:rPr>
          <w:rFonts w:ascii="Arial" w:hAnsi="Arial" w:cs="Arial"/>
          <w:b/>
          <w:bCs/>
          <w:iCs/>
          <w:sz w:val="22"/>
          <w:szCs w:val="22"/>
        </w:rPr>
        <w:tab/>
        <w:t>Projet n° DIDPPT</w:t>
      </w:r>
      <w:r w:rsidR="00DE434A">
        <w:rPr>
          <w:rFonts w:ascii="Arial" w:hAnsi="Arial" w:cs="Arial"/>
          <w:b/>
          <w:bCs/>
          <w:iCs/>
          <w:sz w:val="22"/>
          <w:szCs w:val="22"/>
        </w:rPr>
        <w:t>26010</w:t>
      </w:r>
    </w:p>
    <w:p w:rsidR="00652D1F" w:rsidRPr="00547039" w:rsidRDefault="00652D1F">
      <w:pPr>
        <w:rPr>
          <w:rFonts w:ascii="Arial" w:hAnsi="Arial" w:cs="Arial"/>
          <w:b/>
          <w:bCs/>
          <w:sz w:val="22"/>
          <w:szCs w:val="22"/>
        </w:rPr>
      </w:pPr>
    </w:p>
    <w:p w:rsidR="00C17BD2" w:rsidRDefault="00DE434A" w:rsidP="00F863DD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Polynésie française – Île de Tahiti – ARUE – Caserne LCL Broche – </w:t>
      </w:r>
    </w:p>
    <w:p w:rsidR="00DE434A" w:rsidRPr="00547039" w:rsidRDefault="00DE434A" w:rsidP="00F863DD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Fourniture et pose de 5 structures Modulaires – Type conteneur</w:t>
      </w:r>
    </w:p>
    <w:p w:rsidR="00F91C91" w:rsidRPr="00547039" w:rsidRDefault="00F91C91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652D1F" w:rsidRPr="00547039" w:rsidRDefault="00652D1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47039">
        <w:rPr>
          <w:rFonts w:ascii="Arial" w:hAnsi="Arial" w:cs="Arial"/>
          <w:b/>
          <w:bCs/>
          <w:sz w:val="22"/>
          <w:szCs w:val="22"/>
        </w:rPr>
        <w:t>Le :</w:t>
      </w:r>
      <w:r w:rsidR="000E3AEA" w:rsidRPr="00547039">
        <w:rPr>
          <w:rFonts w:ascii="Arial" w:hAnsi="Arial" w:cs="Arial"/>
          <w:b/>
          <w:bCs/>
          <w:sz w:val="22"/>
          <w:szCs w:val="22"/>
        </w:rPr>
        <w:t xml:space="preserve">       / </w:t>
      </w:r>
      <w:r w:rsidRPr="00547039">
        <w:rPr>
          <w:rFonts w:ascii="Arial" w:hAnsi="Arial" w:cs="Arial"/>
          <w:b/>
          <w:bCs/>
          <w:sz w:val="22"/>
          <w:szCs w:val="22"/>
        </w:rPr>
        <w:t xml:space="preserve">  </w:t>
      </w:r>
      <w:r w:rsidR="000E3AEA" w:rsidRPr="00547039">
        <w:rPr>
          <w:rFonts w:ascii="Arial" w:hAnsi="Arial" w:cs="Arial"/>
          <w:b/>
          <w:bCs/>
          <w:sz w:val="22"/>
          <w:szCs w:val="22"/>
        </w:rPr>
        <w:t xml:space="preserve">  </w:t>
      </w:r>
      <w:r w:rsidRPr="00547039">
        <w:rPr>
          <w:rFonts w:ascii="Arial" w:hAnsi="Arial" w:cs="Arial"/>
          <w:b/>
          <w:bCs/>
          <w:sz w:val="22"/>
          <w:szCs w:val="22"/>
        </w:rPr>
        <w:t xml:space="preserve"> / </w:t>
      </w:r>
      <w:r w:rsidR="004D0F58" w:rsidRPr="00547039">
        <w:rPr>
          <w:rFonts w:ascii="Arial" w:hAnsi="Arial" w:cs="Arial"/>
          <w:b/>
          <w:bCs/>
          <w:sz w:val="22"/>
          <w:szCs w:val="22"/>
        </w:rPr>
        <w:t xml:space="preserve">        </w:t>
      </w:r>
    </w:p>
    <w:p w:rsidR="00652D1F" w:rsidRPr="00547039" w:rsidRDefault="00652D1F">
      <w:pPr>
        <w:jc w:val="center"/>
        <w:rPr>
          <w:rFonts w:ascii="Arial" w:hAnsi="Arial" w:cs="Arial"/>
          <w:sz w:val="22"/>
          <w:szCs w:val="22"/>
        </w:rPr>
      </w:pPr>
    </w:p>
    <w:p w:rsidR="00C17BD2" w:rsidRPr="00547039" w:rsidRDefault="00C17BD2">
      <w:pPr>
        <w:jc w:val="center"/>
        <w:rPr>
          <w:rFonts w:ascii="Arial" w:hAnsi="Arial" w:cs="Arial"/>
          <w:sz w:val="22"/>
          <w:szCs w:val="22"/>
        </w:rPr>
      </w:pPr>
    </w:p>
    <w:p w:rsidR="00C17BD2" w:rsidRPr="00547039" w:rsidRDefault="00C17BD2">
      <w:pPr>
        <w:jc w:val="center"/>
        <w:rPr>
          <w:rFonts w:ascii="Arial" w:hAnsi="Arial" w:cs="Arial"/>
          <w:sz w:val="22"/>
          <w:szCs w:val="22"/>
        </w:rPr>
      </w:pPr>
    </w:p>
    <w:p w:rsidR="00652D1F" w:rsidRPr="00547039" w:rsidRDefault="00652D1F">
      <w:pPr>
        <w:jc w:val="center"/>
        <w:rPr>
          <w:rFonts w:ascii="Arial" w:hAnsi="Arial" w:cs="Arial"/>
          <w:sz w:val="22"/>
          <w:szCs w:val="22"/>
        </w:rPr>
      </w:pPr>
    </w:p>
    <w:p w:rsidR="00652D1F" w:rsidRPr="00547039" w:rsidRDefault="00652D1F">
      <w:pPr>
        <w:rPr>
          <w:rFonts w:ascii="Arial" w:hAnsi="Arial" w:cs="Arial"/>
          <w:sz w:val="22"/>
          <w:szCs w:val="22"/>
          <w:u w:val="single"/>
        </w:rPr>
      </w:pPr>
      <w:r w:rsidRPr="00547039">
        <w:rPr>
          <w:rFonts w:ascii="Arial" w:hAnsi="Arial" w:cs="Arial"/>
          <w:sz w:val="22"/>
          <w:szCs w:val="22"/>
          <w:u w:val="single"/>
        </w:rPr>
        <w:t>Le représentant de l'entreprise</w:t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  <w:u w:val="single"/>
        </w:rPr>
        <w:t>Le représentant de la DID-PPT</w:t>
      </w:r>
    </w:p>
    <w:p w:rsidR="00652D1F" w:rsidRPr="00547039" w:rsidRDefault="00652D1F">
      <w:pPr>
        <w:rPr>
          <w:rFonts w:ascii="Arial" w:hAnsi="Arial" w:cs="Arial"/>
          <w:sz w:val="22"/>
          <w:szCs w:val="22"/>
        </w:rPr>
      </w:pPr>
      <w:r w:rsidRPr="00547039">
        <w:rPr>
          <w:rFonts w:ascii="Arial" w:hAnsi="Arial" w:cs="Arial"/>
          <w:sz w:val="22"/>
          <w:szCs w:val="22"/>
        </w:rPr>
        <w:t>Signé:</w:t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</w:r>
      <w:r w:rsidRPr="00547039">
        <w:rPr>
          <w:rFonts w:ascii="Arial" w:hAnsi="Arial" w:cs="Arial"/>
          <w:sz w:val="22"/>
          <w:szCs w:val="22"/>
        </w:rPr>
        <w:tab/>
        <w:t>Signé:</w:t>
      </w:r>
    </w:p>
    <w:p w:rsidR="00652D1F" w:rsidRPr="00547039" w:rsidRDefault="00652D1F">
      <w:pPr>
        <w:rPr>
          <w:rFonts w:ascii="Arial" w:hAnsi="Arial" w:cs="Arial"/>
          <w:sz w:val="22"/>
          <w:szCs w:val="22"/>
        </w:rPr>
      </w:pPr>
    </w:p>
    <w:p w:rsidR="00652D1F" w:rsidRPr="004D0F58" w:rsidRDefault="00652D1F">
      <w:pPr>
        <w:rPr>
          <w:rFonts w:ascii="Arial" w:hAnsi="Arial" w:cs="Arial"/>
          <w:sz w:val="24"/>
        </w:rPr>
      </w:pPr>
    </w:p>
    <w:p w:rsidR="00652D1F" w:rsidRPr="004D0F58" w:rsidRDefault="00652D1F">
      <w:pPr>
        <w:rPr>
          <w:rFonts w:ascii="Arial" w:hAnsi="Arial" w:cs="Arial"/>
          <w:sz w:val="24"/>
        </w:rPr>
      </w:pPr>
    </w:p>
    <w:p w:rsidR="00652D1F" w:rsidRPr="004D0F58" w:rsidRDefault="004D0F58">
      <w:pPr>
        <w:rPr>
          <w:rFonts w:ascii="Arial" w:hAnsi="Arial" w:cs="Arial"/>
          <w:sz w:val="16"/>
          <w:szCs w:val="16"/>
        </w:rPr>
      </w:pPr>
      <w:r w:rsidRPr="004D0F58">
        <w:rPr>
          <w:rFonts w:ascii="Arial" w:hAnsi="Arial" w:cs="Arial"/>
          <w:sz w:val="16"/>
          <w:szCs w:val="16"/>
        </w:rPr>
        <w:t>(*) : rayer la mention inutile</w:t>
      </w:r>
    </w:p>
    <w:sectPr w:rsidR="00652D1F" w:rsidRPr="004D0F58" w:rsidSect="00C33131">
      <w:footerReference w:type="default" r:id="rId7"/>
      <w:pgSz w:w="11907" w:h="16840" w:code="9"/>
      <w:pgMar w:top="102" w:right="1275" w:bottom="567" w:left="1304" w:header="1134" w:footer="340" w:gutter="0"/>
      <w:cols w:space="96" w:equalWidth="0">
        <w:col w:w="9979" w:space="9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218" w:rsidRDefault="00CD5218">
      <w:r>
        <w:separator/>
      </w:r>
    </w:p>
  </w:endnote>
  <w:endnote w:type="continuationSeparator" w:id="0">
    <w:p w:rsidR="00CD5218" w:rsidRDefault="00CD5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D1F" w:rsidRDefault="00652D1F">
    <w:pPr>
      <w:pStyle w:val="Pieddepage"/>
      <w:jc w:val="righ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218" w:rsidRDefault="00CD5218">
      <w:r>
        <w:separator/>
      </w:r>
    </w:p>
  </w:footnote>
  <w:footnote w:type="continuationSeparator" w:id="0">
    <w:p w:rsidR="00CD5218" w:rsidRDefault="00CD52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39"/>
    <w:rsid w:val="000004CF"/>
    <w:rsid w:val="00037272"/>
    <w:rsid w:val="00077B07"/>
    <w:rsid w:val="000E3AEA"/>
    <w:rsid w:val="0014091E"/>
    <w:rsid w:val="0018352D"/>
    <w:rsid w:val="001E227E"/>
    <w:rsid w:val="0024562B"/>
    <w:rsid w:val="00342181"/>
    <w:rsid w:val="0046614A"/>
    <w:rsid w:val="004D0F58"/>
    <w:rsid w:val="004D1048"/>
    <w:rsid w:val="004F2530"/>
    <w:rsid w:val="00520E90"/>
    <w:rsid w:val="0053210B"/>
    <w:rsid w:val="00547039"/>
    <w:rsid w:val="005642A2"/>
    <w:rsid w:val="005E29BA"/>
    <w:rsid w:val="00617A73"/>
    <w:rsid w:val="00652D1F"/>
    <w:rsid w:val="006601DE"/>
    <w:rsid w:val="006F2814"/>
    <w:rsid w:val="00812FA4"/>
    <w:rsid w:val="009905C3"/>
    <w:rsid w:val="00A8175E"/>
    <w:rsid w:val="00B462BD"/>
    <w:rsid w:val="00C17BD2"/>
    <w:rsid w:val="00C265D2"/>
    <w:rsid w:val="00C33131"/>
    <w:rsid w:val="00C41DCB"/>
    <w:rsid w:val="00CD5218"/>
    <w:rsid w:val="00CE55AD"/>
    <w:rsid w:val="00D1451D"/>
    <w:rsid w:val="00DE434A"/>
    <w:rsid w:val="00DF31E6"/>
    <w:rsid w:val="00E32050"/>
    <w:rsid w:val="00E74297"/>
    <w:rsid w:val="00EB677C"/>
    <w:rsid w:val="00EC41E6"/>
    <w:rsid w:val="00F73915"/>
    <w:rsid w:val="00F863DD"/>
    <w:rsid w:val="00F9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C173E24"/>
  <w15:chartTrackingRefBased/>
  <w15:docId w15:val="{DFBCA001-199B-4ED2-9302-7E9B0DDE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before="140"/>
      <w:outlineLvl w:val="0"/>
    </w:pPr>
    <w:rPr>
      <w:rFonts w:ascii="Tahoma" w:hAnsi="Tahoma"/>
      <w:b/>
      <w:bCs/>
      <w:color w:val="000000"/>
      <w:sz w:val="14"/>
      <w:szCs w:val="14"/>
    </w:rPr>
  </w:style>
  <w:style w:type="paragraph" w:styleId="Titre2">
    <w:name w:val="heading 2"/>
    <w:basedOn w:val="Normal"/>
    <w:next w:val="Normal"/>
    <w:qFormat/>
    <w:pPr>
      <w:keepNext/>
      <w:tabs>
        <w:tab w:val="left" w:pos="1843"/>
        <w:tab w:val="left" w:pos="3119"/>
      </w:tabs>
      <w:ind w:left="3402"/>
      <w:jc w:val="center"/>
      <w:outlineLvl w:val="1"/>
    </w:pPr>
    <w:rPr>
      <w:rFonts w:ascii="Tahoma" w:hAnsi="Tahoma"/>
      <w:color w:val="000000"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1843"/>
        <w:tab w:val="left" w:pos="5670"/>
      </w:tabs>
      <w:jc w:val="center"/>
      <w:outlineLvl w:val="3"/>
    </w:pPr>
    <w:rPr>
      <w:b/>
      <w:color w:val="000000"/>
      <w:sz w:val="3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1">
    <w:name w:val="Style1"/>
    <w:basedOn w:val="Normal"/>
    <w:pPr>
      <w:keepNext/>
      <w:keepLines/>
      <w:pageBreakBefore/>
      <w:spacing w:before="120" w:after="120" w:line="360" w:lineRule="auto"/>
      <w:ind w:left="1418" w:right="-1418" w:firstLine="1418"/>
    </w:pPr>
  </w:style>
  <w:style w:type="paragraph" w:customStyle="1" w:styleId="toto">
    <w:name w:val="toto"/>
    <w:basedOn w:val="Normal"/>
    <w:rPr>
      <w:rFonts w:ascii="Wide Latin" w:hAnsi="Wide Latin"/>
      <w:b/>
      <w:bCs/>
      <w:i/>
      <w:iCs/>
      <w:caps/>
      <w:color w:val="FF00FF"/>
      <w:spacing w:val="24"/>
      <w:sz w:val="22"/>
      <w:szCs w:val="22"/>
      <w:u w:val="doub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tabs>
        <w:tab w:val="left" w:pos="2552"/>
      </w:tabs>
      <w:ind w:left="2552" w:hanging="284"/>
      <w:jc w:val="center"/>
    </w:pPr>
    <w:rPr>
      <w:sz w:val="28"/>
      <w:szCs w:val="28"/>
    </w:rPr>
  </w:style>
  <w:style w:type="character" w:styleId="Appelnotedebasdep">
    <w:name w:val="footnote reference"/>
    <w:semiHidden/>
    <w:rPr>
      <w:vertAlign w:val="superscript"/>
    </w:rPr>
  </w:style>
  <w:style w:type="paragraph" w:styleId="Notedefin">
    <w:name w:val="endnote text"/>
    <w:basedOn w:val="Normal"/>
    <w:semiHidden/>
    <w:pPr>
      <w:widowControl w:val="0"/>
      <w:suppressAutoHyphens/>
    </w:pPr>
    <w:rPr>
      <w:sz w:val="16"/>
      <w:szCs w:val="16"/>
    </w:rPr>
  </w:style>
  <w:style w:type="paragraph" w:customStyle="1" w:styleId="Emetteur">
    <w:name w:val="Emetteur"/>
    <w:basedOn w:val="Normal"/>
    <w:pPr>
      <w:widowControl w:val="0"/>
      <w:suppressAutoHyphens/>
      <w:spacing w:after="240"/>
      <w:ind w:left="142"/>
    </w:pPr>
    <w:rPr>
      <w:sz w:val="16"/>
      <w:szCs w:val="16"/>
    </w:rPr>
  </w:style>
  <w:style w:type="paragraph" w:styleId="Corpsdetexte">
    <w:name w:val="Body Text"/>
    <w:basedOn w:val="Normal"/>
    <w:pPr>
      <w:spacing w:after="120"/>
    </w:pPr>
  </w:style>
  <w:style w:type="character" w:customStyle="1" w:styleId="Car">
    <w:name w:val="Car"/>
    <w:basedOn w:val="Policepardfaut"/>
  </w:style>
  <w:style w:type="paragraph" w:customStyle="1" w:styleId="ZEmetteur">
    <w:name w:val="*ZEmetteur"/>
    <w:basedOn w:val="Normal"/>
    <w:qFormat/>
    <w:rsid w:val="00C33131"/>
    <w:pPr>
      <w:jc w:val="right"/>
    </w:pPr>
    <w:rPr>
      <w:rFonts w:ascii="Marianne" w:eastAsia="Calibri" w:hAnsi="Marianne" w:cs="Arial"/>
      <w:b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.martin33\Documents\3_MODELES%20MARCHES\4_MARCHES_TVX_ART-142\ATTESTATION-DE-VISIT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ATTESTATION-DE-VISITE.dotx</Template>
  <TotalTime>3</TotalTime>
  <Pages>1</Pages>
  <Words>94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Attestation de visite</vt:lpstr>
    </vt:vector>
  </TitlesOfParts>
  <Manager>TP</Manager>
  <Company>DTPPT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Attestation de visite</dc:title>
  <dc:subject>visite entreprise</dc:subject>
  <dc:creator>MARTIN Patrice SA CL EXCEPTI DEF</dc:creator>
  <cp:keywords/>
  <cp:lastModifiedBy>VAHINETUA Marie-Ange CCH</cp:lastModifiedBy>
  <cp:revision>7</cp:revision>
  <cp:lastPrinted>2012-07-10T19:04:00Z</cp:lastPrinted>
  <dcterms:created xsi:type="dcterms:W3CDTF">2021-08-04T19:00:00Z</dcterms:created>
  <dcterms:modified xsi:type="dcterms:W3CDTF">2026-06-19T19:17:00Z</dcterms:modified>
</cp:coreProperties>
</file>